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B74" w:rsidRPr="00353FFC" w:rsidRDefault="00197E40" w:rsidP="00353FFC">
      <w:pPr>
        <w:jc w:val="center"/>
        <w:rPr>
          <w:rFonts w:ascii="宋体" w:eastAsia="宋体" w:hAnsi="宋体"/>
          <w:sz w:val="36"/>
          <w:szCs w:val="36"/>
        </w:rPr>
      </w:pPr>
      <w:r w:rsidRPr="00353FFC">
        <w:rPr>
          <w:rFonts w:ascii="宋体" w:eastAsia="宋体" w:hAnsi="宋体" w:hint="eastAsia"/>
          <w:sz w:val="36"/>
          <w:szCs w:val="36"/>
        </w:rPr>
        <w:t>三亚学院</w:t>
      </w:r>
      <w:r w:rsidRPr="00353FFC">
        <w:rPr>
          <w:rFonts w:ascii="宋体" w:eastAsia="宋体" w:hAnsi="宋体"/>
          <w:sz w:val="36"/>
          <w:szCs w:val="36"/>
        </w:rPr>
        <w:t>理工学院《</w:t>
      </w:r>
      <w:r w:rsidR="00C8692C">
        <w:rPr>
          <w:rFonts w:ascii="宋体" w:eastAsia="宋体" w:hAnsi="宋体" w:hint="eastAsia"/>
          <w:sz w:val="36"/>
          <w:szCs w:val="36"/>
        </w:rPr>
        <w:t>线性代数</w:t>
      </w:r>
      <w:r w:rsidRPr="00353FFC">
        <w:rPr>
          <w:rFonts w:ascii="宋体" w:eastAsia="宋体" w:hAnsi="宋体"/>
          <w:sz w:val="36"/>
          <w:szCs w:val="36"/>
        </w:rPr>
        <w:t>》</w:t>
      </w:r>
      <w:r w:rsidRPr="00353FFC">
        <w:rPr>
          <w:rFonts w:ascii="宋体" w:eastAsia="宋体" w:hAnsi="宋体" w:hint="eastAsia"/>
          <w:sz w:val="36"/>
          <w:szCs w:val="36"/>
        </w:rPr>
        <w:t>课程</w:t>
      </w:r>
      <w:r w:rsidRPr="00353FFC">
        <w:rPr>
          <w:rFonts w:ascii="宋体" w:eastAsia="宋体" w:hAnsi="宋体"/>
          <w:sz w:val="36"/>
          <w:szCs w:val="36"/>
        </w:rPr>
        <w:t>预习指南</w:t>
      </w:r>
    </w:p>
    <w:p w:rsidR="00B43477" w:rsidRPr="00B43477" w:rsidRDefault="00197E40" w:rsidP="00B43477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B43477">
        <w:rPr>
          <w:rFonts w:ascii="宋体" w:eastAsia="宋体" w:hAnsi="宋体" w:hint="eastAsia"/>
          <w:sz w:val="28"/>
          <w:szCs w:val="28"/>
        </w:rPr>
        <w:t>课程简介</w:t>
      </w:r>
    </w:p>
    <w:p w:rsidR="00B84D42" w:rsidRPr="00617059" w:rsidRDefault="00B84D42" w:rsidP="00B43477">
      <w:pPr>
        <w:pStyle w:val="a3"/>
        <w:rPr>
          <w:rFonts w:ascii="宋体" w:eastAsia="宋体" w:hAnsi="宋体" w:cs="Arial"/>
          <w:color w:val="333333"/>
          <w:szCs w:val="21"/>
        </w:rPr>
      </w:pPr>
      <w:r w:rsidRPr="00617059">
        <w:rPr>
          <w:rFonts w:ascii="宋体" w:eastAsia="宋体" w:hAnsi="宋体" w:cs="Arial" w:hint="eastAsia"/>
          <w:color w:val="333333"/>
          <w:szCs w:val="21"/>
        </w:rPr>
        <w:t>线性代数共30学时，2学分，是</w:t>
      </w:r>
      <w:r w:rsidRPr="00617059">
        <w:rPr>
          <w:rFonts w:ascii="宋体" w:eastAsia="宋体" w:hAnsi="宋体" w:cs="宋体"/>
          <w:szCs w:val="21"/>
        </w:rPr>
        <w:t>高等本科院校</w:t>
      </w:r>
      <w:r w:rsidRPr="00617059">
        <w:rPr>
          <w:rFonts w:ascii="宋体" w:eastAsia="宋体" w:hAnsi="宋体" w:cs="宋体" w:hint="eastAsia"/>
          <w:szCs w:val="21"/>
        </w:rPr>
        <w:t>理、工科</w:t>
      </w:r>
      <w:r w:rsidRPr="00617059">
        <w:rPr>
          <w:rFonts w:ascii="宋体" w:eastAsia="宋体" w:hAnsi="宋体" w:cs="宋体"/>
          <w:szCs w:val="21"/>
        </w:rPr>
        <w:t>类各专业的</w:t>
      </w:r>
      <w:r w:rsidRPr="00617059">
        <w:rPr>
          <w:rFonts w:ascii="宋体" w:eastAsia="宋体" w:hAnsi="宋体" w:cs="Arial" w:hint="eastAsia"/>
          <w:color w:val="333333"/>
          <w:szCs w:val="21"/>
        </w:rPr>
        <w:t>学科专业基础课，</w:t>
      </w:r>
      <w:r w:rsidRPr="00617059">
        <w:rPr>
          <w:rFonts w:ascii="宋体" w:eastAsia="宋体" w:hAnsi="宋体" w:hint="eastAsia"/>
          <w:color w:val="000000"/>
          <w:szCs w:val="21"/>
        </w:rPr>
        <w:t>是研究现代科学的一种工具。</w:t>
      </w:r>
      <w:r w:rsidRPr="00617059">
        <w:rPr>
          <w:rFonts w:ascii="宋体" w:eastAsia="宋体" w:hAnsi="宋体" w:cs="宋体" w:hint="eastAsia"/>
          <w:szCs w:val="21"/>
        </w:rPr>
        <w:t>随着计算机技术的发展，线性代数作为数学工具在各个理、工科后继专业课程中的应用越发显得重要</w:t>
      </w:r>
      <w:r w:rsidRPr="00617059">
        <w:rPr>
          <w:rFonts w:ascii="宋体" w:eastAsia="宋体" w:hAnsi="宋体" w:cs="宋体"/>
          <w:szCs w:val="21"/>
        </w:rPr>
        <w:t>。</w:t>
      </w:r>
      <w:r w:rsidRPr="00617059">
        <w:rPr>
          <w:rFonts w:ascii="宋体" w:eastAsia="宋体" w:hAnsi="宋体" w:cs="宋体" w:hint="eastAsia"/>
          <w:szCs w:val="21"/>
        </w:rPr>
        <w:t>它</w:t>
      </w:r>
      <w:r w:rsidR="004603A0">
        <w:rPr>
          <w:rFonts w:ascii="宋体" w:eastAsia="宋体" w:hAnsi="宋体" w:cs="宋体" w:hint="eastAsia"/>
          <w:szCs w:val="21"/>
        </w:rPr>
        <w:t>为</w:t>
      </w:r>
      <w:r w:rsidRPr="00617059">
        <w:rPr>
          <w:rFonts w:ascii="宋体" w:eastAsia="宋体" w:hAnsi="宋体" w:hint="eastAsia"/>
          <w:color w:val="000000"/>
          <w:szCs w:val="21"/>
        </w:rPr>
        <w:t>学生</w:t>
      </w:r>
      <w:r w:rsidR="004603A0" w:rsidRPr="00617059">
        <w:rPr>
          <w:rFonts w:ascii="宋体" w:eastAsia="宋体" w:hAnsi="宋体" w:hint="eastAsia"/>
          <w:color w:val="000000"/>
          <w:szCs w:val="21"/>
        </w:rPr>
        <w:t>提供</w:t>
      </w:r>
      <w:r w:rsidRPr="00617059">
        <w:rPr>
          <w:rFonts w:ascii="宋体" w:eastAsia="宋体" w:hAnsi="宋体" w:hint="eastAsia"/>
          <w:color w:val="000000"/>
          <w:szCs w:val="21"/>
        </w:rPr>
        <w:t>进行专业学习的数学基础知识，</w:t>
      </w:r>
      <w:r w:rsidRPr="00617059">
        <w:rPr>
          <w:rFonts w:ascii="宋体" w:eastAsia="宋体" w:hAnsi="宋体"/>
          <w:color w:val="000000"/>
          <w:szCs w:val="21"/>
        </w:rPr>
        <w:t>培养学生理性思维方式、严谨的思维能力，提高学生的科学素养；培养学生分析问题、</w:t>
      </w:r>
      <w:r w:rsidRPr="00617059">
        <w:rPr>
          <w:rFonts w:ascii="宋体" w:eastAsia="宋体" w:hAnsi="宋体" w:cs="Arial"/>
          <w:color w:val="333333"/>
          <w:szCs w:val="21"/>
        </w:rPr>
        <w:t>解决问题的能力</w:t>
      </w:r>
      <w:r w:rsidRPr="00617059">
        <w:rPr>
          <w:rFonts w:ascii="宋体" w:eastAsia="宋体" w:hAnsi="宋体" w:cs="Arial" w:hint="eastAsia"/>
          <w:color w:val="333333"/>
          <w:szCs w:val="21"/>
        </w:rPr>
        <w:t>。</w:t>
      </w:r>
    </w:p>
    <w:p w:rsidR="00197E40" w:rsidRPr="00B84D42" w:rsidRDefault="00197E40" w:rsidP="00B84D4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B84D42">
        <w:rPr>
          <w:rFonts w:ascii="宋体" w:eastAsia="宋体" w:hAnsi="宋体"/>
          <w:sz w:val="28"/>
          <w:szCs w:val="28"/>
        </w:rPr>
        <w:t>课程学习目标</w:t>
      </w:r>
    </w:p>
    <w:p w:rsidR="00B84D42" w:rsidRPr="00617059" w:rsidRDefault="00B84D42" w:rsidP="00B84D42">
      <w:pPr>
        <w:pStyle w:val="a3"/>
        <w:spacing w:line="360" w:lineRule="auto"/>
        <w:ind w:firstLine="422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b/>
          <w:bCs/>
          <w:szCs w:val="21"/>
        </w:rPr>
        <w:t>学习目标：</w:t>
      </w:r>
      <w:r w:rsidRPr="00617059">
        <w:rPr>
          <w:rFonts w:ascii="宋体" w:eastAsia="宋体" w:hAnsi="宋体" w:cs="宋体"/>
          <w:szCs w:val="21"/>
        </w:rPr>
        <w:t>通过本课程的学习，掌握线性代数的基本概念、基本理论、基本方法，为今后学习专业基础课以及相关专业课打下必要的数学基础，为学习后续课程提供必要的数学思想方法、概念以及运算技能等</w:t>
      </w:r>
      <w:r w:rsidRPr="00617059">
        <w:rPr>
          <w:rFonts w:ascii="宋体" w:eastAsia="宋体" w:hAnsi="宋体" w:cs="宋体" w:hint="eastAsia"/>
          <w:szCs w:val="21"/>
        </w:rPr>
        <w:t>；利用数学软件</w:t>
      </w:r>
      <w:proofErr w:type="spellStart"/>
      <w:r w:rsidRPr="00617059">
        <w:rPr>
          <w:rFonts w:ascii="宋体" w:eastAsia="宋体" w:hAnsi="宋体" w:cs="宋体"/>
          <w:szCs w:val="21"/>
        </w:rPr>
        <w:t>Matlab</w:t>
      </w:r>
      <w:proofErr w:type="spellEnd"/>
      <w:r w:rsidRPr="00617059">
        <w:rPr>
          <w:rFonts w:ascii="宋体" w:eastAsia="宋体" w:hAnsi="宋体" w:cs="宋体" w:hint="eastAsia"/>
          <w:szCs w:val="21"/>
        </w:rPr>
        <w:t>，</w:t>
      </w:r>
      <w:r w:rsidRPr="00617059">
        <w:rPr>
          <w:rFonts w:ascii="宋体" w:eastAsia="宋体" w:hAnsi="宋体" w:cs="宋体"/>
          <w:szCs w:val="21"/>
        </w:rPr>
        <w:t>实现基本的运算，并结合实际案例，介绍线性代数知识的实际应用，为今后实际工作的需要培养一定的数据分析思想。</w:t>
      </w:r>
      <w:r w:rsidRPr="00617059">
        <w:rPr>
          <w:rFonts w:ascii="宋体" w:eastAsia="宋体" w:hAnsi="宋体" w:cs="宋体" w:hint="eastAsia"/>
          <w:szCs w:val="21"/>
        </w:rPr>
        <w:t>同时，</w:t>
      </w:r>
      <w:r w:rsidRPr="00617059">
        <w:rPr>
          <w:rFonts w:ascii="宋体" w:eastAsia="宋体" w:hAnsi="宋体" w:cs="宋体"/>
          <w:szCs w:val="21"/>
        </w:rPr>
        <w:t>应用数学方法解决</w:t>
      </w:r>
      <w:r w:rsidRPr="00617059">
        <w:rPr>
          <w:rFonts w:ascii="宋体" w:eastAsia="宋体" w:hAnsi="宋体" w:cs="宋体" w:hint="eastAsia"/>
          <w:szCs w:val="21"/>
        </w:rPr>
        <w:t>电学、力学、信号系统等</w:t>
      </w:r>
      <w:r w:rsidRPr="00617059">
        <w:rPr>
          <w:rFonts w:ascii="宋体" w:eastAsia="宋体" w:hAnsi="宋体" w:cs="宋体"/>
          <w:szCs w:val="21"/>
        </w:rPr>
        <w:t>实际问题的</w:t>
      </w:r>
      <w:r w:rsidRPr="00617059">
        <w:rPr>
          <w:rFonts w:ascii="宋体" w:eastAsia="宋体" w:hAnsi="宋体" w:cs="宋体" w:hint="eastAsia"/>
          <w:szCs w:val="21"/>
        </w:rPr>
        <w:t>得到</w:t>
      </w:r>
      <w:r w:rsidRPr="00617059">
        <w:rPr>
          <w:rFonts w:ascii="宋体" w:eastAsia="宋体" w:hAnsi="宋体" w:cs="宋体"/>
          <w:szCs w:val="21"/>
        </w:rPr>
        <w:t>初步训练，通过各个教学环节</w:t>
      </w:r>
      <w:r w:rsidRPr="00617059">
        <w:rPr>
          <w:rFonts w:ascii="宋体" w:eastAsia="宋体" w:hAnsi="宋体" w:cs="宋体" w:hint="eastAsia"/>
          <w:szCs w:val="21"/>
        </w:rPr>
        <w:t>，</w:t>
      </w:r>
      <w:r w:rsidRPr="00617059">
        <w:rPr>
          <w:rFonts w:ascii="宋体" w:eastAsia="宋体" w:hAnsi="宋体" w:cs="宋体"/>
          <w:szCs w:val="21"/>
        </w:rPr>
        <w:t>学生</w:t>
      </w:r>
      <w:r w:rsidRPr="00617059">
        <w:rPr>
          <w:rFonts w:ascii="宋体" w:eastAsia="宋体" w:hAnsi="宋体" w:cs="宋体" w:hint="eastAsia"/>
          <w:szCs w:val="21"/>
        </w:rPr>
        <w:t>的</w:t>
      </w:r>
      <w:r w:rsidRPr="00617059">
        <w:rPr>
          <w:rFonts w:ascii="宋体" w:eastAsia="宋体" w:hAnsi="宋体" w:hint="eastAsia"/>
          <w:color w:val="000000"/>
          <w:szCs w:val="21"/>
        </w:rPr>
        <w:t>数学素质、思维素质、科学态度与治学精神、</w:t>
      </w:r>
      <w:r w:rsidRPr="00617059">
        <w:rPr>
          <w:rFonts w:ascii="宋体" w:eastAsia="宋体" w:hAnsi="宋体" w:cs="宋体"/>
          <w:szCs w:val="21"/>
        </w:rPr>
        <w:t>抽象思维能力、逻辑推理能力、空间想象能力、数学运算能力、综合解题能力</w:t>
      </w:r>
      <w:r w:rsidRPr="00617059">
        <w:rPr>
          <w:rFonts w:ascii="宋体" w:eastAsia="宋体" w:hAnsi="宋体" w:cs="宋体" w:hint="eastAsia"/>
          <w:szCs w:val="21"/>
        </w:rPr>
        <w:t>、</w:t>
      </w:r>
      <w:r w:rsidRPr="00617059">
        <w:rPr>
          <w:rFonts w:ascii="宋体" w:eastAsia="宋体" w:hAnsi="宋体" w:hint="eastAsia"/>
          <w:color w:val="000000"/>
          <w:szCs w:val="21"/>
        </w:rPr>
        <w:t>分析问题与解决问题的能力</w:t>
      </w:r>
      <w:r w:rsidRPr="00617059">
        <w:rPr>
          <w:rFonts w:ascii="宋体" w:eastAsia="宋体" w:hAnsi="宋体" w:cs="宋体"/>
          <w:szCs w:val="21"/>
        </w:rPr>
        <w:t>等</w:t>
      </w:r>
      <w:r w:rsidRPr="00617059">
        <w:rPr>
          <w:rFonts w:ascii="宋体" w:eastAsia="宋体" w:hAnsi="宋体" w:cs="宋体" w:hint="eastAsia"/>
          <w:szCs w:val="21"/>
        </w:rPr>
        <w:t>得到逐步培养</w:t>
      </w:r>
      <w:r w:rsidRPr="00617059">
        <w:rPr>
          <w:rFonts w:ascii="宋体" w:eastAsia="宋体" w:hAnsi="宋体" w:cs="宋体"/>
          <w:szCs w:val="21"/>
        </w:rPr>
        <w:t>。</w:t>
      </w:r>
    </w:p>
    <w:p w:rsidR="00B84D42" w:rsidRPr="00617059" w:rsidRDefault="00B84D42" w:rsidP="00B84D42">
      <w:pPr>
        <w:pStyle w:val="a3"/>
        <w:spacing w:line="360" w:lineRule="auto"/>
        <w:ind w:firstLine="422"/>
        <w:rPr>
          <w:rFonts w:ascii="宋体" w:eastAsia="宋体" w:hAnsi="宋体"/>
          <w:b/>
        </w:rPr>
      </w:pPr>
      <w:r w:rsidRPr="00617059">
        <w:rPr>
          <w:rFonts w:ascii="宋体" w:eastAsia="宋体" w:hAnsi="宋体" w:hint="eastAsia"/>
          <w:b/>
        </w:rPr>
        <w:t>品质的培养：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>思维方式：严谨、逻辑清晰的理性思考、处理</w:t>
      </w:r>
      <w:r w:rsidRPr="00617059">
        <w:rPr>
          <w:rFonts w:ascii="宋体" w:eastAsia="宋体" w:hAnsi="宋体" w:cs="宋体"/>
          <w:szCs w:val="21"/>
        </w:rPr>
        <w:t>现实世界中各种复杂问题</w:t>
      </w:r>
      <w:r w:rsidRPr="00617059">
        <w:rPr>
          <w:rFonts w:ascii="宋体" w:eastAsia="宋体" w:hAnsi="宋体" w:cs="宋体" w:hint="eastAsia"/>
          <w:szCs w:val="21"/>
        </w:rPr>
        <w:t>；</w:t>
      </w:r>
      <w:r w:rsidR="004603A0">
        <w:rPr>
          <w:rFonts w:ascii="宋体" w:eastAsia="宋体" w:hAnsi="宋体" w:cs="宋体" w:hint="eastAsia"/>
          <w:szCs w:val="21"/>
        </w:rPr>
        <w:t>将</w:t>
      </w:r>
      <w:r w:rsidRPr="00617059">
        <w:rPr>
          <w:rFonts w:ascii="宋体" w:eastAsia="宋体" w:hAnsi="宋体" w:cs="宋体" w:hint="eastAsia"/>
          <w:szCs w:val="21"/>
        </w:rPr>
        <w:t>现实问题的主要矛盾抽象简化为数学问题。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>专业方法：矩阵表示线性方程组、线性变换的方法；表格数据矩阵化的方法；用线性系统近似</w:t>
      </w:r>
      <w:proofErr w:type="gramStart"/>
      <w:r w:rsidRPr="00617059">
        <w:rPr>
          <w:rFonts w:ascii="宋体" w:eastAsia="宋体" w:hAnsi="宋体" w:cs="宋体" w:hint="eastAsia"/>
          <w:szCs w:val="21"/>
        </w:rPr>
        <w:t>描述较</w:t>
      </w:r>
      <w:proofErr w:type="gramEnd"/>
      <w:r w:rsidRPr="00617059">
        <w:rPr>
          <w:rFonts w:ascii="宋体" w:eastAsia="宋体" w:hAnsi="宋体" w:cs="宋体" w:hint="eastAsia"/>
          <w:szCs w:val="21"/>
        </w:rPr>
        <w:t>复杂系统的方法。</w:t>
      </w:r>
    </w:p>
    <w:p w:rsidR="00B84D42" w:rsidRPr="00B84D42" w:rsidRDefault="00B84D42" w:rsidP="00B84D42">
      <w:pPr>
        <w:pStyle w:val="a3"/>
        <w:spacing w:line="360" w:lineRule="auto"/>
        <w:rPr>
          <w:rFonts w:ascii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>职业能力：</w:t>
      </w:r>
      <w:r w:rsidRPr="00617059">
        <w:rPr>
          <w:rFonts w:ascii="宋体" w:eastAsia="宋体" w:hAnsi="宋体" w:cs="宋体" w:hint="eastAsia"/>
          <w:kern w:val="0"/>
          <w:szCs w:val="21"/>
        </w:rPr>
        <w:t>分析能力，</w:t>
      </w:r>
      <w:r w:rsidRPr="00617059">
        <w:rPr>
          <w:rFonts w:ascii="宋体" w:eastAsia="宋体" w:hAnsi="宋体" w:hint="eastAsia"/>
          <w:color w:val="000000"/>
          <w:szCs w:val="21"/>
        </w:rPr>
        <w:t>自学能力，</w:t>
      </w:r>
      <w:r w:rsidRPr="00617059">
        <w:rPr>
          <w:rFonts w:ascii="宋体" w:eastAsia="宋体" w:hAnsi="宋体" w:hint="eastAsia"/>
          <w:szCs w:val="21"/>
        </w:rPr>
        <w:t>抽象概括问题的能力，</w:t>
      </w:r>
      <w:r w:rsidRPr="00617059">
        <w:rPr>
          <w:rFonts w:ascii="宋体" w:eastAsia="宋体" w:hAnsi="宋体" w:cs="宋体" w:hint="eastAsia"/>
          <w:kern w:val="0"/>
          <w:szCs w:val="21"/>
        </w:rPr>
        <w:t>正确的运用所学知识抽象并解决实际问题</w:t>
      </w:r>
      <w:r w:rsidRPr="00617059">
        <w:rPr>
          <w:rFonts w:ascii="宋体" w:eastAsia="宋体" w:hAnsi="宋体" w:hint="eastAsia"/>
          <w:szCs w:val="21"/>
        </w:rPr>
        <w:t>的能力。</w:t>
      </w:r>
    </w:p>
    <w:p w:rsidR="00B84D42" w:rsidRPr="00B84D42" w:rsidRDefault="00197E40" w:rsidP="00B84D4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B84D42">
        <w:rPr>
          <w:rFonts w:ascii="宋体" w:eastAsia="宋体" w:hAnsi="宋体" w:hint="eastAsia"/>
          <w:sz w:val="28"/>
          <w:szCs w:val="28"/>
        </w:rPr>
        <w:t>课程</w:t>
      </w:r>
      <w:r w:rsidRPr="00B84D42">
        <w:rPr>
          <w:rFonts w:ascii="宋体" w:eastAsia="宋体" w:hAnsi="宋体"/>
          <w:sz w:val="28"/>
          <w:szCs w:val="28"/>
        </w:rPr>
        <w:t>教学资</w:t>
      </w:r>
      <w:r w:rsidRPr="00B84D42">
        <w:rPr>
          <w:rFonts w:ascii="宋体" w:eastAsia="宋体" w:hAnsi="宋体" w:hint="eastAsia"/>
          <w:sz w:val="28"/>
          <w:szCs w:val="28"/>
        </w:rPr>
        <w:t>料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主讲教材（必备）：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 xml:space="preserve">[1].《线性代数》，周密，孔朝莉，李国徽等编，东北师范大学出版社，2014年出版，34元，ISBN:9787568101127 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辅助教材（</w:t>
      </w:r>
      <w:r w:rsidR="00617059" w:rsidRPr="00617059">
        <w:rPr>
          <w:rFonts w:ascii="宋体" w:eastAsia="宋体" w:hAnsi="宋体" w:hint="eastAsia"/>
          <w:szCs w:val="21"/>
        </w:rPr>
        <w:t>选备，</w:t>
      </w:r>
      <w:r w:rsidRPr="00617059">
        <w:rPr>
          <w:rFonts w:ascii="宋体" w:eastAsia="宋体" w:hAnsi="宋体" w:hint="eastAsia"/>
          <w:szCs w:val="21"/>
        </w:rPr>
        <w:t>必读、选读）：</w:t>
      </w:r>
    </w:p>
    <w:p w:rsidR="00B84D42" w:rsidRPr="00617059" w:rsidRDefault="00B84D42" w:rsidP="00B84D4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>[2].《线性代数实践及</w:t>
      </w:r>
      <w:proofErr w:type="spellStart"/>
      <w:r w:rsidRPr="00617059">
        <w:rPr>
          <w:rFonts w:ascii="宋体" w:eastAsia="宋体" w:hAnsi="宋体" w:cs="宋体" w:hint="eastAsia"/>
          <w:szCs w:val="21"/>
        </w:rPr>
        <w:t>Matlab</w:t>
      </w:r>
      <w:proofErr w:type="spellEnd"/>
      <w:r w:rsidRPr="00617059">
        <w:rPr>
          <w:rFonts w:ascii="宋体" w:eastAsia="宋体" w:hAnsi="宋体" w:cs="宋体" w:hint="eastAsia"/>
          <w:szCs w:val="21"/>
        </w:rPr>
        <w:t>入门》，陈怀琛，龚杰民主编，电子工业出版社，2009年，29.8元，ISBN:9787121072239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lastRenderedPageBreak/>
        <w:t xml:space="preserve">[3].《线性代数》，Steven </w:t>
      </w:r>
      <w:proofErr w:type="spellStart"/>
      <w:r w:rsidRPr="00617059">
        <w:rPr>
          <w:rFonts w:ascii="宋体" w:eastAsia="宋体" w:hAnsi="宋体" w:cs="宋体" w:hint="eastAsia"/>
          <w:szCs w:val="21"/>
        </w:rPr>
        <w:t>J.Leon</w:t>
      </w:r>
      <w:proofErr w:type="spellEnd"/>
      <w:r w:rsidRPr="00617059">
        <w:rPr>
          <w:rFonts w:ascii="宋体" w:eastAsia="宋体" w:hAnsi="宋体" w:cs="宋体" w:hint="eastAsia"/>
          <w:szCs w:val="21"/>
        </w:rPr>
        <w:t>[美</w:t>
      </w:r>
      <w:proofErr w:type="gramStart"/>
      <w:r w:rsidRPr="00617059">
        <w:rPr>
          <w:rFonts w:ascii="宋体" w:eastAsia="宋体" w:hAnsi="宋体" w:cs="宋体" w:hint="eastAsia"/>
          <w:szCs w:val="21"/>
        </w:rPr>
        <w:t>]著</w:t>
      </w:r>
      <w:proofErr w:type="gramEnd"/>
      <w:r w:rsidRPr="00617059">
        <w:rPr>
          <w:rFonts w:ascii="宋体" w:eastAsia="宋体" w:hAnsi="宋体" w:cs="宋体" w:hint="eastAsia"/>
          <w:szCs w:val="21"/>
        </w:rPr>
        <w:t>，张文博 张丽静译，机械工业出版社，2010年，65元，ISBN: 9787111313441</w:t>
      </w:r>
    </w:p>
    <w:p w:rsidR="00B84D42" w:rsidRPr="00617059" w:rsidRDefault="00B84D42" w:rsidP="00B84D42">
      <w:pPr>
        <w:pStyle w:val="a3"/>
        <w:spacing w:line="360" w:lineRule="auto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 xml:space="preserve">[4].《线性代数及其应用》，第三版，David </w:t>
      </w:r>
      <w:proofErr w:type="spellStart"/>
      <w:r w:rsidRPr="00617059">
        <w:rPr>
          <w:rFonts w:ascii="宋体" w:eastAsia="宋体" w:hAnsi="宋体" w:cs="宋体" w:hint="eastAsia"/>
          <w:szCs w:val="21"/>
        </w:rPr>
        <w:t>C.Lay</w:t>
      </w:r>
      <w:proofErr w:type="spellEnd"/>
      <w:r w:rsidRPr="00617059">
        <w:rPr>
          <w:rFonts w:ascii="宋体" w:eastAsia="宋体" w:hAnsi="宋体" w:cs="宋体" w:hint="eastAsia"/>
          <w:szCs w:val="21"/>
        </w:rPr>
        <w:t>[美</w:t>
      </w:r>
      <w:proofErr w:type="gramStart"/>
      <w:r w:rsidRPr="00617059">
        <w:rPr>
          <w:rFonts w:ascii="宋体" w:eastAsia="宋体" w:hAnsi="宋体" w:cs="宋体" w:hint="eastAsia"/>
          <w:szCs w:val="21"/>
        </w:rPr>
        <w:t>]著</w:t>
      </w:r>
      <w:proofErr w:type="gramEnd"/>
      <w:r w:rsidRPr="00617059">
        <w:rPr>
          <w:rFonts w:ascii="宋体" w:eastAsia="宋体" w:hAnsi="宋体" w:cs="宋体" w:hint="eastAsia"/>
          <w:szCs w:val="21"/>
        </w:rPr>
        <w:t>，刘深泉，洪毅等译，机械工业出版社，2005年，59元，ISBN: 9787111167090</w:t>
      </w:r>
    </w:p>
    <w:p w:rsidR="00B84D42" w:rsidRPr="00617059" w:rsidRDefault="00B84D42" w:rsidP="00B84D4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 w:hint="eastAsia"/>
          <w:szCs w:val="21"/>
        </w:rPr>
        <w:t>[5]《when life is linear</w:t>
      </w:r>
      <w:r w:rsidRPr="00617059">
        <w:rPr>
          <w:rFonts w:ascii="宋体" w:eastAsia="宋体" w:hAnsi="宋体" w:cs="宋体"/>
          <w:szCs w:val="21"/>
        </w:rPr>
        <w:t>—</w:t>
      </w:r>
      <w:r w:rsidRPr="00617059">
        <w:rPr>
          <w:rFonts w:ascii="宋体" w:eastAsia="宋体" w:hAnsi="宋体" w:cs="宋体" w:hint="eastAsia"/>
          <w:szCs w:val="21"/>
        </w:rPr>
        <w:t xml:space="preserve">from computer graphics to </w:t>
      </w:r>
      <w:proofErr w:type="spellStart"/>
      <w:r w:rsidRPr="00617059">
        <w:rPr>
          <w:rFonts w:ascii="宋体" w:eastAsia="宋体" w:hAnsi="宋体" w:cs="宋体" w:hint="eastAsia"/>
          <w:szCs w:val="21"/>
        </w:rPr>
        <w:t>bracketology</w:t>
      </w:r>
      <w:proofErr w:type="spellEnd"/>
      <w:r w:rsidRPr="00617059">
        <w:rPr>
          <w:rFonts w:ascii="宋体" w:eastAsia="宋体" w:hAnsi="宋体" w:cs="宋体" w:hint="eastAsia"/>
          <w:szCs w:val="21"/>
        </w:rPr>
        <w:t xml:space="preserve">》Tim </w:t>
      </w:r>
      <w:proofErr w:type="spellStart"/>
      <w:r w:rsidRPr="00617059">
        <w:rPr>
          <w:rFonts w:ascii="宋体" w:eastAsia="宋体" w:hAnsi="宋体" w:cs="宋体" w:hint="eastAsia"/>
          <w:szCs w:val="21"/>
        </w:rPr>
        <w:t>Chartier</w:t>
      </w:r>
      <w:proofErr w:type="spellEnd"/>
      <w:r w:rsidRPr="00617059">
        <w:rPr>
          <w:rFonts w:ascii="宋体" w:eastAsia="宋体" w:hAnsi="宋体" w:cs="宋体" w:hint="eastAsia"/>
          <w:szCs w:val="21"/>
        </w:rPr>
        <w:t>著.</w:t>
      </w:r>
    </w:p>
    <w:p w:rsidR="00B84D42" w:rsidRPr="007468FD" w:rsidRDefault="0012747F" w:rsidP="00DF0971">
      <w:pPr>
        <w:ind w:firstLineChars="200" w:firstLine="420"/>
        <w:rPr>
          <w:rFonts w:ascii="黑体" w:eastAsia="黑体" w:hAnsi="黑体"/>
          <w:szCs w:val="21"/>
        </w:rPr>
      </w:pPr>
      <w:r w:rsidRPr="007468FD">
        <w:rPr>
          <w:rFonts w:ascii="黑体" w:eastAsia="黑体" w:hAnsi="黑体" w:hint="eastAsia"/>
          <w:szCs w:val="21"/>
        </w:rPr>
        <w:t>资料获取（2018年1月25日之前完成）：</w:t>
      </w:r>
    </w:p>
    <w:p w:rsidR="00B84D42" w:rsidRPr="007468FD" w:rsidRDefault="00B84D42" w:rsidP="00B84D42">
      <w:pPr>
        <w:ind w:firstLineChars="200" w:firstLine="420"/>
        <w:rPr>
          <w:rFonts w:ascii="黑体" w:eastAsia="黑体" w:hAnsi="黑体" w:cs="宋体"/>
          <w:szCs w:val="21"/>
        </w:rPr>
      </w:pPr>
      <w:r w:rsidRPr="007468FD">
        <w:rPr>
          <w:rFonts w:ascii="黑体" w:eastAsia="黑体" w:hAnsi="黑体" w:cs="宋体" w:hint="eastAsia"/>
          <w:szCs w:val="21"/>
        </w:rPr>
        <w:t>1.主讲教材获取方式：</w:t>
      </w:r>
    </w:p>
    <w:p w:rsidR="00812FE9" w:rsidRDefault="00B84D42" w:rsidP="00AD728A">
      <w:pPr>
        <w:widowControl/>
        <w:jc w:val="left"/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/>
          <w:szCs w:val="21"/>
        </w:rPr>
        <w:t>1</w:t>
      </w:r>
      <w:r w:rsidRPr="00617059">
        <w:rPr>
          <w:rFonts w:ascii="宋体" w:eastAsia="宋体" w:hAnsi="宋体" w:cs="宋体" w:hint="eastAsia"/>
          <w:szCs w:val="21"/>
        </w:rPr>
        <w:t>）可自行</w:t>
      </w:r>
      <w:proofErr w:type="gramStart"/>
      <w:r w:rsidR="00AE4D43" w:rsidRPr="00617059">
        <w:rPr>
          <w:rFonts w:ascii="宋体" w:eastAsia="宋体" w:hAnsi="宋体" w:cs="宋体" w:hint="eastAsia"/>
          <w:szCs w:val="21"/>
        </w:rPr>
        <w:t>到天猫上</w:t>
      </w:r>
      <w:proofErr w:type="gramEnd"/>
      <w:r w:rsidRPr="00617059">
        <w:rPr>
          <w:rFonts w:ascii="宋体" w:eastAsia="宋体" w:hAnsi="宋体" w:cs="宋体" w:hint="eastAsia"/>
          <w:szCs w:val="21"/>
        </w:rPr>
        <w:t>购买：</w:t>
      </w:r>
      <w:r w:rsidR="00AE4D43" w:rsidRPr="00617059">
        <w:rPr>
          <w:rFonts w:ascii="宋体" w:eastAsia="宋体" w:hAnsi="宋体" w:cs="宋体" w:hint="eastAsia"/>
          <w:szCs w:val="21"/>
        </w:rPr>
        <w:t>搜索关键字“</w:t>
      </w:r>
      <w:r w:rsidR="00AE4D43" w:rsidRPr="00617059">
        <w:rPr>
          <w:rFonts w:ascii="宋体" w:eastAsia="宋体" w:hAnsi="宋体" w:cs="宋体"/>
          <w:szCs w:val="21"/>
        </w:rPr>
        <w:t>应用型本科院校特色教材：线性代数</w:t>
      </w:r>
      <w:r w:rsidR="00AE4D43" w:rsidRPr="00617059">
        <w:rPr>
          <w:rFonts w:ascii="宋体" w:eastAsia="宋体" w:hAnsi="宋体" w:cs="宋体"/>
          <w:kern w:val="0"/>
          <w:szCs w:val="21"/>
        </w:rPr>
        <w:t xml:space="preserve"> </w:t>
      </w:r>
      <w:r w:rsidR="00AE4D43" w:rsidRPr="00617059">
        <w:rPr>
          <w:rFonts w:ascii="宋体" w:eastAsia="宋体" w:hAnsi="宋体" w:cs="宋体" w:hint="eastAsia"/>
          <w:szCs w:val="21"/>
        </w:rPr>
        <w:t>”</w:t>
      </w:r>
    </w:p>
    <w:p w:rsidR="00812FE9" w:rsidRDefault="00812FE9" w:rsidP="00812FE9">
      <w:pPr>
        <w:widowControl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noProof/>
        </w:rPr>
        <w:drawing>
          <wp:inline distT="0" distB="0" distL="0" distR="0" wp14:anchorId="074542F9" wp14:editId="07270581">
            <wp:extent cx="1011141" cy="1402873"/>
            <wp:effectExtent l="0" t="0" r="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0450" cy="141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D42" w:rsidRPr="00812FE9" w:rsidRDefault="00AE4D43" w:rsidP="00812FE9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617059">
        <w:rPr>
          <w:rFonts w:ascii="宋体" w:eastAsia="宋体" w:hAnsi="宋体" w:cs="宋体" w:hint="eastAsia"/>
          <w:szCs w:val="21"/>
        </w:rPr>
        <w:t>出版社天猫店铺</w:t>
      </w:r>
      <w:proofErr w:type="gramEnd"/>
      <w:r w:rsidRPr="00617059">
        <w:rPr>
          <w:rFonts w:ascii="宋体" w:eastAsia="宋体" w:hAnsi="宋体" w:cs="宋体" w:hint="eastAsia"/>
          <w:szCs w:val="21"/>
        </w:rPr>
        <w:t>网址</w:t>
      </w:r>
      <w:r w:rsidRPr="00617059">
        <w:rPr>
          <w:rFonts w:ascii="宋体" w:eastAsia="宋体" w:hAnsi="宋体" w:cs="宋体"/>
          <w:kern w:val="0"/>
          <w:szCs w:val="21"/>
        </w:rPr>
        <w:t>http://m.tb.cn/h.AqXoQz</w:t>
      </w:r>
      <w:r w:rsidR="00B84D42" w:rsidRPr="00617059">
        <w:rPr>
          <w:rFonts w:ascii="宋体" w:eastAsia="宋体" w:hAnsi="宋体" w:cs="宋体" w:hint="eastAsia"/>
          <w:szCs w:val="21"/>
        </w:rPr>
        <w:t>；</w:t>
      </w:r>
    </w:p>
    <w:p w:rsidR="00B84D42" w:rsidRPr="00617059" w:rsidRDefault="00B84D42" w:rsidP="00AD728A">
      <w:pPr>
        <w:rPr>
          <w:rFonts w:ascii="宋体" w:eastAsia="宋体" w:hAnsi="宋体" w:cs="宋体"/>
          <w:szCs w:val="21"/>
        </w:rPr>
      </w:pPr>
      <w:r w:rsidRPr="00617059">
        <w:rPr>
          <w:rFonts w:ascii="宋体" w:eastAsia="宋体" w:hAnsi="宋体" w:cs="宋体"/>
          <w:szCs w:val="21"/>
        </w:rPr>
        <w:t>2</w:t>
      </w:r>
      <w:r w:rsidRPr="00617059">
        <w:rPr>
          <w:rFonts w:ascii="宋体" w:eastAsia="宋体" w:hAnsi="宋体" w:cs="宋体" w:hint="eastAsia"/>
          <w:szCs w:val="21"/>
        </w:rPr>
        <w:t>）可以向2016级同学借阅；</w:t>
      </w:r>
    </w:p>
    <w:p w:rsidR="00B84D42" w:rsidRPr="007468FD" w:rsidRDefault="00DF0971" w:rsidP="00B84D42">
      <w:pPr>
        <w:ind w:firstLineChars="200" w:firstLine="420"/>
        <w:rPr>
          <w:rFonts w:ascii="黑体" w:eastAsia="黑体" w:hAnsi="黑体" w:cs="宋体"/>
          <w:szCs w:val="21"/>
        </w:rPr>
      </w:pPr>
      <w:r w:rsidRPr="007468FD">
        <w:rPr>
          <w:rFonts w:ascii="黑体" w:eastAsia="黑体" w:hAnsi="黑体" w:cs="宋体" w:hint="eastAsia"/>
          <w:szCs w:val="21"/>
        </w:rPr>
        <w:t>2.部分</w:t>
      </w:r>
      <w:r w:rsidR="00B84D42" w:rsidRPr="007468FD">
        <w:rPr>
          <w:rFonts w:ascii="黑体" w:eastAsia="黑体" w:hAnsi="黑体" w:cs="宋体" w:hint="eastAsia"/>
          <w:szCs w:val="21"/>
        </w:rPr>
        <w:t>辅助教材获取方式：</w:t>
      </w:r>
    </w:p>
    <w:p w:rsidR="00B84D42" w:rsidRPr="00617059" w:rsidRDefault="00B84D42" w:rsidP="00AD728A">
      <w:pPr>
        <w:jc w:val="left"/>
        <w:rPr>
          <w:rFonts w:ascii="宋体" w:eastAsia="宋体" w:hAnsi="宋体" w:cs="宋体"/>
          <w:bCs/>
          <w:szCs w:val="21"/>
        </w:rPr>
      </w:pPr>
      <w:r w:rsidRPr="00617059">
        <w:rPr>
          <w:rFonts w:ascii="宋体" w:eastAsia="宋体" w:hAnsi="宋体" w:cs="宋体"/>
          <w:bCs/>
          <w:szCs w:val="21"/>
        </w:rPr>
        <w:t>1</w:t>
      </w:r>
      <w:r w:rsidRPr="00617059">
        <w:rPr>
          <w:rFonts w:ascii="宋体" w:eastAsia="宋体" w:hAnsi="宋体" w:cs="宋体" w:hint="eastAsia"/>
          <w:bCs/>
          <w:szCs w:val="21"/>
        </w:rPr>
        <w:t>）使用电脑，可在校园网登陆网站</w:t>
      </w:r>
      <w:hyperlink r:id="rId8" w:history="1">
        <w:r w:rsidRPr="00617059">
          <w:rPr>
            <w:rStyle w:val="a8"/>
            <w:rFonts w:ascii="宋体" w:eastAsia="宋体" w:hAnsi="宋体" w:cs="宋体"/>
            <w:bCs/>
            <w:szCs w:val="21"/>
          </w:rPr>
          <w:t>http://www.sslibrary.com/</w:t>
        </w:r>
      </w:hyperlink>
      <w:r w:rsidRPr="00617059">
        <w:rPr>
          <w:rFonts w:ascii="宋体" w:eastAsia="宋体" w:hAnsi="宋体" w:cs="宋体" w:hint="eastAsia"/>
          <w:bCs/>
          <w:szCs w:val="21"/>
        </w:rPr>
        <w:t>下载，首先下载</w:t>
      </w:r>
      <w:proofErr w:type="gramStart"/>
      <w:r w:rsidRPr="00617059">
        <w:rPr>
          <w:rFonts w:ascii="宋体" w:eastAsia="宋体" w:hAnsi="宋体" w:cs="宋体" w:hint="eastAsia"/>
          <w:bCs/>
          <w:szCs w:val="21"/>
        </w:rPr>
        <w:t>安装超星客户端</w:t>
      </w:r>
      <w:proofErr w:type="gramEnd"/>
      <w:r w:rsidRPr="00617059">
        <w:rPr>
          <w:rFonts w:ascii="宋体" w:eastAsia="宋体" w:hAnsi="宋体" w:cs="宋体" w:hint="eastAsia"/>
          <w:bCs/>
          <w:szCs w:val="21"/>
        </w:rPr>
        <w:t>，网站主页最下端，安装</w:t>
      </w:r>
      <w:proofErr w:type="gramStart"/>
      <w:r w:rsidRPr="00617059">
        <w:rPr>
          <w:rFonts w:ascii="宋体" w:eastAsia="宋体" w:hAnsi="宋体" w:cs="宋体" w:hint="eastAsia"/>
          <w:bCs/>
          <w:szCs w:val="21"/>
        </w:rPr>
        <w:t>好超星</w:t>
      </w:r>
      <w:proofErr w:type="gramEnd"/>
      <w:r w:rsidRPr="00617059">
        <w:rPr>
          <w:rFonts w:ascii="宋体" w:eastAsia="宋体" w:hAnsi="宋体" w:cs="宋体" w:hint="eastAsia"/>
          <w:bCs/>
          <w:szCs w:val="21"/>
        </w:rPr>
        <w:t>客户端后即可下载；</w:t>
      </w:r>
    </w:p>
    <w:p w:rsidR="00B84D42" w:rsidRPr="00617059" w:rsidRDefault="00B84D42" w:rsidP="00AD728A">
      <w:pPr>
        <w:jc w:val="left"/>
        <w:rPr>
          <w:rFonts w:ascii="宋体" w:eastAsia="宋体" w:hAnsi="宋体" w:cs="宋体"/>
          <w:bCs/>
          <w:szCs w:val="21"/>
        </w:rPr>
      </w:pPr>
      <w:r w:rsidRPr="00617059">
        <w:rPr>
          <w:rFonts w:ascii="宋体" w:eastAsia="宋体" w:hAnsi="宋体" w:cs="宋体"/>
          <w:bCs/>
          <w:szCs w:val="21"/>
        </w:rPr>
        <w:t>2</w:t>
      </w:r>
      <w:r w:rsidRPr="00617059">
        <w:rPr>
          <w:rFonts w:ascii="宋体" w:eastAsia="宋体" w:hAnsi="宋体" w:cs="宋体" w:hint="eastAsia"/>
          <w:bCs/>
          <w:szCs w:val="21"/>
        </w:rPr>
        <w:t>）使用手机，扫描</w:t>
      </w:r>
      <w:proofErr w:type="gramStart"/>
      <w:r w:rsidRPr="00617059">
        <w:rPr>
          <w:rFonts w:ascii="宋体" w:eastAsia="宋体" w:hAnsi="宋体" w:cs="宋体" w:hint="eastAsia"/>
          <w:bCs/>
          <w:szCs w:val="21"/>
        </w:rPr>
        <w:t>二维码</w:t>
      </w:r>
      <w:proofErr w:type="gramEnd"/>
      <w:r w:rsidRPr="00617059"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0" distR="0" wp14:anchorId="0B6364D9" wp14:editId="7F209765">
            <wp:extent cx="371713" cy="361756"/>
            <wp:effectExtent l="0" t="0" r="0" b="635"/>
            <wp:docPr id="2" name="图片 3" descr="QQ图片20160408095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Q图片201604080959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97257" cy="38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17059">
        <w:rPr>
          <w:rFonts w:ascii="宋体" w:eastAsia="宋体" w:hAnsi="宋体" w:cs="宋体" w:hint="eastAsia"/>
          <w:bCs/>
          <w:szCs w:val="21"/>
        </w:rPr>
        <w:t>安装移动图书馆APP。</w:t>
      </w:r>
      <w:r w:rsidRPr="00617059">
        <w:rPr>
          <w:rFonts w:ascii="宋体" w:eastAsia="宋体" w:hAnsi="宋体" w:cs="宋体" w:hint="eastAsia"/>
          <w:color w:val="000000"/>
          <w:szCs w:val="21"/>
        </w:rPr>
        <w:t>登陆账号为学号，初始密码为123456。（已登陆过“我的图书馆”修改过密码的读者，本账号密码为改密后。密码遗忘、登录不上、或账号查询请直接咨询图书馆工作人员。）在“学术资源”的图书中搜索相关书目下载即可阅读；</w:t>
      </w:r>
    </w:p>
    <w:p w:rsidR="00B84D42" w:rsidRDefault="00B84D42" w:rsidP="007468FD">
      <w:pPr>
        <w:jc w:val="left"/>
        <w:rPr>
          <w:rFonts w:ascii="宋体" w:eastAsia="宋体" w:hAnsi="宋体" w:cs="宋体"/>
          <w:bCs/>
          <w:szCs w:val="21"/>
        </w:rPr>
      </w:pPr>
      <w:r w:rsidRPr="00617059">
        <w:rPr>
          <w:rFonts w:ascii="宋体" w:eastAsia="宋体" w:hAnsi="宋体" w:cs="宋体"/>
          <w:bCs/>
          <w:szCs w:val="21"/>
        </w:rPr>
        <w:t>3</w:t>
      </w:r>
      <w:r w:rsidRPr="00617059">
        <w:rPr>
          <w:rFonts w:ascii="宋体" w:eastAsia="宋体" w:hAnsi="宋体" w:cs="宋体" w:hint="eastAsia"/>
          <w:bCs/>
          <w:szCs w:val="21"/>
        </w:rPr>
        <w:t>）</w:t>
      </w:r>
      <w:r w:rsidR="00AE4D43" w:rsidRPr="00617059">
        <w:rPr>
          <w:rFonts w:ascii="宋体" w:eastAsia="宋体" w:hAnsi="宋体" w:cs="宋体" w:hint="eastAsia"/>
          <w:bCs/>
          <w:szCs w:val="21"/>
        </w:rPr>
        <w:t>学习委员或课代表</w:t>
      </w:r>
      <w:r w:rsidRPr="00617059">
        <w:rPr>
          <w:rFonts w:ascii="宋体" w:eastAsia="宋体" w:hAnsi="宋体" w:cs="宋体" w:hint="eastAsia"/>
          <w:bCs/>
          <w:szCs w:val="21"/>
        </w:rPr>
        <w:t>加入QQ群</w:t>
      </w:r>
      <w:r w:rsidR="00DF0971" w:rsidRPr="00617059">
        <w:rPr>
          <w:rFonts w:ascii="宋体" w:eastAsia="宋体" w:hAnsi="宋体" w:cs="宋体" w:hint="eastAsia"/>
          <w:bCs/>
          <w:color w:val="FF0000"/>
          <w:szCs w:val="21"/>
        </w:rPr>
        <w:t>610471836</w:t>
      </w:r>
      <w:r w:rsidR="00DF0971" w:rsidRPr="00617059">
        <w:rPr>
          <w:rFonts w:ascii="宋体" w:eastAsia="宋体" w:hAnsi="宋体" w:cs="宋体"/>
          <w:bCs/>
          <w:noProof/>
          <w:color w:val="FF0000"/>
          <w:szCs w:val="21"/>
        </w:rPr>
        <w:drawing>
          <wp:inline distT="0" distB="0" distL="0" distR="0">
            <wp:extent cx="487548" cy="529515"/>
            <wp:effectExtent l="0" t="0" r="8255" b="4445"/>
            <wp:docPr id="9" name="图片 9" descr="C:\Users\Administrator\Documents\Tencent Files\125840408\FileRecv\MobileFile\IMG_20180103_155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ocuments\Tencent Files\125840408\FileRecv\MobileFile\IMG_20180103_1555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28" cy="54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059">
        <w:rPr>
          <w:rFonts w:ascii="宋体" w:eastAsia="宋体" w:hAnsi="宋体" w:cs="宋体" w:hint="eastAsia"/>
          <w:bCs/>
          <w:szCs w:val="21"/>
        </w:rPr>
        <w:t>下载PDF版</w:t>
      </w:r>
    </w:p>
    <w:p w:rsidR="0082751B" w:rsidRDefault="0082751B" w:rsidP="0082751B">
      <w:pPr>
        <w:ind w:firstLineChars="200" w:firstLine="420"/>
        <w:jc w:val="left"/>
        <w:rPr>
          <w:rFonts w:ascii="黑体" w:eastAsia="黑体" w:hAnsi="黑体" w:cs="宋体"/>
          <w:szCs w:val="21"/>
        </w:rPr>
      </w:pPr>
      <w:r>
        <w:rPr>
          <w:rFonts w:ascii="黑体" w:eastAsia="黑体" w:hAnsi="黑体" w:cs="宋体" w:hint="eastAsia"/>
          <w:szCs w:val="21"/>
        </w:rPr>
        <w:t>3.</w:t>
      </w:r>
      <w:r w:rsidRPr="0082751B">
        <w:rPr>
          <w:rFonts w:ascii="黑体" w:eastAsia="黑体" w:hAnsi="黑体" w:cs="宋体" w:hint="eastAsia"/>
          <w:szCs w:val="21"/>
        </w:rPr>
        <w:t>在线资源</w:t>
      </w:r>
    </w:p>
    <w:p w:rsidR="006B2BB3" w:rsidRPr="007F3CEA" w:rsidRDefault="006B2BB3" w:rsidP="006B2BB3">
      <w:pPr>
        <w:spacing w:line="360" w:lineRule="auto"/>
        <w:ind w:left="315" w:hangingChars="150" w:hanging="315"/>
        <w:jc w:val="left"/>
        <w:rPr>
          <w:rFonts w:ascii="宋体" w:hAnsi="宋体"/>
          <w:szCs w:val="21"/>
        </w:rPr>
      </w:pPr>
      <w:r w:rsidRPr="007F3CEA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7F3CEA">
        <w:rPr>
          <w:rFonts w:ascii="宋体" w:hAnsi="宋体" w:hint="eastAsia"/>
          <w:szCs w:val="21"/>
        </w:rPr>
        <w:t>中国大学慕课：《实用大众线性代数</w:t>
      </w:r>
      <w:r w:rsidRPr="007F3CEA">
        <w:rPr>
          <w:rFonts w:ascii="宋体" w:hAnsi="宋体"/>
          <w:szCs w:val="21"/>
        </w:rPr>
        <w:t>(MATLAB</w:t>
      </w:r>
      <w:r w:rsidRPr="007F3CEA">
        <w:rPr>
          <w:rFonts w:ascii="宋体" w:hAnsi="宋体"/>
          <w:szCs w:val="21"/>
        </w:rPr>
        <w:t>版</w:t>
      </w:r>
      <w:r w:rsidRPr="007F3CEA">
        <w:rPr>
          <w:rFonts w:ascii="宋体" w:hAnsi="宋体"/>
          <w:szCs w:val="21"/>
        </w:rPr>
        <w:t>)</w:t>
      </w:r>
      <w:r w:rsidRPr="007F3CEA">
        <w:rPr>
          <w:rFonts w:ascii="宋体" w:hAnsi="宋体" w:hint="eastAsia"/>
          <w:szCs w:val="21"/>
        </w:rPr>
        <w:t>》</w:t>
      </w:r>
      <w:r w:rsidRPr="007F3CEA">
        <w:rPr>
          <w:rFonts w:ascii="宋体" w:hAnsi="宋体"/>
          <w:szCs w:val="21"/>
        </w:rPr>
        <w:t>http://www.icourse163.org/course/XIDIAN-1001775006?tid=1001860008#/info</w:t>
      </w:r>
      <w:r w:rsidRPr="007F3CEA">
        <w:rPr>
          <w:rFonts w:ascii="宋体" w:hAnsi="宋体" w:hint="eastAsia"/>
          <w:szCs w:val="21"/>
        </w:rPr>
        <w:t>；</w:t>
      </w:r>
    </w:p>
    <w:p w:rsidR="006B2BB3" w:rsidRPr="007F3CEA" w:rsidRDefault="006B2BB3" w:rsidP="006B2BB3">
      <w:pPr>
        <w:spacing w:line="360" w:lineRule="auto"/>
        <w:jc w:val="left"/>
        <w:rPr>
          <w:rFonts w:ascii="宋体" w:hAnsi="宋体"/>
          <w:szCs w:val="21"/>
        </w:rPr>
      </w:pPr>
      <w:r w:rsidRPr="007F3CEA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7F3CEA">
        <w:rPr>
          <w:rFonts w:ascii="宋体" w:hAnsi="宋体"/>
          <w:szCs w:val="21"/>
        </w:rPr>
        <w:t>MATLAB</w:t>
      </w:r>
      <w:r w:rsidRPr="007F3CEA">
        <w:rPr>
          <w:rFonts w:ascii="宋体" w:hAnsi="宋体" w:hint="eastAsia"/>
          <w:szCs w:val="21"/>
        </w:rPr>
        <w:t>视频教程：</w:t>
      </w:r>
      <w:r w:rsidRPr="007F3CEA">
        <w:rPr>
          <w:rFonts w:ascii="宋体" w:hAnsi="宋体"/>
          <w:szCs w:val="21"/>
        </w:rPr>
        <w:t>http://www.51zxw.net/list.aspx?cid=456</w:t>
      </w:r>
      <w:r w:rsidRPr="007F3CEA">
        <w:rPr>
          <w:rFonts w:ascii="宋体" w:hAnsi="宋体" w:hint="eastAsia"/>
          <w:szCs w:val="21"/>
        </w:rPr>
        <w:t>；</w:t>
      </w:r>
    </w:p>
    <w:p w:rsidR="006B2BB3" w:rsidRPr="007F3CEA" w:rsidRDefault="006B2BB3" w:rsidP="006B2BB3">
      <w:pPr>
        <w:spacing w:line="360" w:lineRule="auto"/>
        <w:ind w:left="315" w:hangingChars="150" w:hanging="315"/>
        <w:jc w:val="left"/>
        <w:rPr>
          <w:rFonts w:ascii="宋体" w:hAnsi="宋体"/>
          <w:szCs w:val="21"/>
        </w:rPr>
      </w:pPr>
      <w:r w:rsidRPr="007F3CEA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7F3CEA">
        <w:rPr>
          <w:rFonts w:ascii="宋体" w:hAnsi="宋体" w:hint="eastAsia"/>
          <w:szCs w:val="21"/>
        </w:rPr>
        <w:t>中国大学慕课：《线性代数》（山东大学）：</w:t>
      </w:r>
      <w:r w:rsidRPr="007F3CEA">
        <w:rPr>
          <w:rFonts w:ascii="宋体" w:hAnsi="宋体"/>
          <w:szCs w:val="21"/>
        </w:rPr>
        <w:t>http://www.icourse163.org/course/SDU-55001#/info</w:t>
      </w:r>
      <w:r w:rsidRPr="007F3CEA">
        <w:rPr>
          <w:rFonts w:ascii="宋体" w:hAnsi="宋体" w:hint="eastAsia"/>
          <w:szCs w:val="21"/>
        </w:rPr>
        <w:t>；</w:t>
      </w:r>
    </w:p>
    <w:p w:rsidR="006B2BB3" w:rsidRPr="007F3CEA" w:rsidRDefault="006B2BB3" w:rsidP="006B2BB3">
      <w:pPr>
        <w:spacing w:line="360" w:lineRule="auto"/>
        <w:jc w:val="left"/>
        <w:rPr>
          <w:rFonts w:ascii="宋体" w:hAnsi="宋体"/>
          <w:szCs w:val="21"/>
        </w:rPr>
      </w:pPr>
      <w:r w:rsidRPr="007F3CEA">
        <w:rPr>
          <w:rFonts w:ascii="宋体" w:hAnsi="宋体" w:hint="eastAsia"/>
          <w:szCs w:val="21"/>
        </w:rPr>
        <w:lastRenderedPageBreak/>
        <w:t>4</w:t>
      </w:r>
      <w:r>
        <w:rPr>
          <w:rFonts w:ascii="宋体" w:hAnsi="宋体" w:hint="eastAsia"/>
          <w:szCs w:val="21"/>
        </w:rPr>
        <w:t>）</w:t>
      </w:r>
      <w:r w:rsidRPr="007F3CEA">
        <w:rPr>
          <w:rFonts w:ascii="宋体" w:hAnsi="宋体" w:hint="eastAsia"/>
          <w:szCs w:val="21"/>
        </w:rPr>
        <w:t>可汗学院公开课：</w:t>
      </w:r>
      <w:r>
        <w:rPr>
          <w:rFonts w:ascii="宋体" w:hAnsi="宋体" w:hint="eastAsia"/>
          <w:szCs w:val="21"/>
        </w:rPr>
        <w:t>线性代</w:t>
      </w:r>
      <w:hyperlink r:id="rId11" w:history="1">
        <w:r w:rsidRPr="007F3CEA">
          <w:rPr>
            <w:rStyle w:val="a8"/>
            <w:rFonts w:ascii="宋体" w:hAnsi="宋体"/>
            <w:szCs w:val="21"/>
          </w:rPr>
          <w:t>http://open.163.com/special/Khan/linearalgebra.html</w:t>
        </w:r>
      </w:hyperlink>
      <w:r w:rsidRPr="007F3CEA">
        <w:rPr>
          <w:rFonts w:ascii="宋体" w:hAnsi="宋体" w:hint="eastAsia"/>
          <w:szCs w:val="21"/>
        </w:rPr>
        <w:t>；</w:t>
      </w:r>
    </w:p>
    <w:p w:rsidR="0082751B" w:rsidRPr="00382F80" w:rsidRDefault="006B2BB3" w:rsidP="00382F80">
      <w:pPr>
        <w:tabs>
          <w:tab w:val="left" w:pos="5640"/>
        </w:tabs>
        <w:spacing w:line="360" w:lineRule="auto"/>
        <w:ind w:left="315" w:hangingChars="150" w:hanging="315"/>
        <w:jc w:val="left"/>
        <w:rPr>
          <w:rFonts w:ascii="宋体" w:hAnsi="宋体" w:hint="eastAsia"/>
          <w:szCs w:val="21"/>
        </w:rPr>
      </w:pPr>
      <w:r w:rsidRPr="007F3CEA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7F3CEA">
        <w:rPr>
          <w:rFonts w:ascii="宋体" w:hAnsi="宋体" w:hint="eastAsia"/>
          <w:szCs w:val="21"/>
        </w:rPr>
        <w:t>学堂在线：线性代数先修课</w:t>
      </w:r>
      <w:r w:rsidRPr="007F3CEA">
        <w:rPr>
          <w:rFonts w:ascii="宋体" w:hAnsi="宋体"/>
          <w:szCs w:val="21"/>
        </w:rPr>
        <w:t>http://</w:t>
      </w:r>
      <w:r>
        <w:rPr>
          <w:rFonts w:ascii="宋体" w:hAnsi="宋体"/>
          <w:szCs w:val="21"/>
        </w:rPr>
        <w:t>www.xuetangx.com/courses/course</w:t>
      </w:r>
      <w:r w:rsidRPr="007F3CEA">
        <w:rPr>
          <w:rFonts w:ascii="宋体" w:hAnsi="宋体"/>
          <w:szCs w:val="21"/>
        </w:rPr>
        <w:t>v1:TsinghuaX+AP000004X+sp/courseware/d3d0b80348824476ae0a194628fa1b17/</w:t>
      </w:r>
      <w:bookmarkStart w:id="0" w:name="_GoBack"/>
      <w:bookmarkEnd w:id="0"/>
    </w:p>
    <w:p w:rsidR="00DF0971" w:rsidRDefault="00197E40">
      <w:pPr>
        <w:rPr>
          <w:rFonts w:ascii="宋体" w:eastAsia="宋体" w:hAnsi="宋体"/>
          <w:sz w:val="28"/>
          <w:szCs w:val="28"/>
        </w:rPr>
      </w:pPr>
      <w:r w:rsidRPr="00353FFC">
        <w:rPr>
          <w:rFonts w:ascii="宋体" w:eastAsia="宋体" w:hAnsi="宋体" w:hint="eastAsia"/>
          <w:sz w:val="28"/>
          <w:szCs w:val="28"/>
        </w:rPr>
        <w:t>四</w:t>
      </w:r>
      <w:r w:rsidRPr="00353FFC">
        <w:rPr>
          <w:rFonts w:ascii="宋体" w:eastAsia="宋体" w:hAnsi="宋体"/>
          <w:sz w:val="28"/>
          <w:szCs w:val="28"/>
        </w:rPr>
        <w:t>、</w:t>
      </w:r>
      <w:r w:rsidRPr="00353FFC">
        <w:rPr>
          <w:rFonts w:ascii="宋体" w:eastAsia="宋体" w:hAnsi="宋体" w:hint="eastAsia"/>
          <w:sz w:val="28"/>
          <w:szCs w:val="28"/>
        </w:rPr>
        <w:t>课程</w:t>
      </w:r>
      <w:r w:rsidRPr="00353FFC">
        <w:rPr>
          <w:rFonts w:ascii="宋体" w:eastAsia="宋体" w:hAnsi="宋体"/>
          <w:sz w:val="28"/>
          <w:szCs w:val="28"/>
        </w:rPr>
        <w:t>预习的范围</w:t>
      </w:r>
      <w:r w:rsidRPr="00353FFC">
        <w:rPr>
          <w:rFonts w:ascii="宋体" w:eastAsia="宋体" w:hAnsi="宋体" w:hint="eastAsia"/>
          <w:sz w:val="28"/>
          <w:szCs w:val="28"/>
        </w:rPr>
        <w:t>及</w:t>
      </w:r>
      <w:r w:rsidRPr="00353FFC">
        <w:rPr>
          <w:rFonts w:ascii="宋体" w:eastAsia="宋体" w:hAnsi="宋体"/>
          <w:sz w:val="28"/>
          <w:szCs w:val="28"/>
        </w:rPr>
        <w:t>要求</w:t>
      </w:r>
    </w:p>
    <w:p w:rsidR="004521BD" w:rsidRPr="00617059" w:rsidRDefault="004521BD" w:rsidP="004521BD">
      <w:pPr>
        <w:ind w:firstLineChars="200" w:firstLine="42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预习范围：</w:t>
      </w:r>
    </w:p>
    <w:p w:rsidR="00AF29E3" w:rsidRPr="00617059" w:rsidRDefault="00AF29E3" w:rsidP="00AF29E3">
      <w:pPr>
        <w:ind w:firstLineChars="300" w:firstLine="630"/>
        <w:rPr>
          <w:rFonts w:ascii="宋体" w:eastAsia="宋体" w:hAnsi="宋体" w:cs="宋体"/>
          <w:bCs/>
          <w:kern w:val="0"/>
          <w:szCs w:val="21"/>
        </w:rPr>
      </w:pPr>
      <w:r w:rsidRPr="00617059">
        <w:rPr>
          <w:rFonts w:ascii="宋体" w:eastAsia="宋体" w:hAnsi="宋体" w:cs="宋体" w:hint="eastAsia"/>
          <w:bCs/>
          <w:kern w:val="0"/>
          <w:szCs w:val="21"/>
        </w:rPr>
        <w:t>主讲教材[1]P19</w:t>
      </w:r>
      <w:r w:rsidR="00617059" w:rsidRPr="00617059">
        <w:rPr>
          <w:rFonts w:ascii="宋体" w:eastAsia="宋体" w:hAnsi="宋体" w:cs="宋体" w:hint="eastAsia"/>
          <w:bCs/>
          <w:kern w:val="0"/>
          <w:szCs w:val="21"/>
        </w:rPr>
        <w:t>，P44</w:t>
      </w:r>
      <w:r w:rsidRPr="00617059">
        <w:rPr>
          <w:rFonts w:ascii="宋体" w:eastAsia="宋体" w:hAnsi="宋体" w:cs="宋体" w:hint="eastAsia"/>
          <w:bCs/>
          <w:kern w:val="0"/>
          <w:szCs w:val="21"/>
        </w:rPr>
        <w:t>-</w:t>
      </w:r>
      <w:r w:rsidR="00617059" w:rsidRPr="00617059">
        <w:rPr>
          <w:rFonts w:ascii="宋体" w:eastAsia="宋体" w:hAnsi="宋体" w:cs="宋体" w:hint="eastAsia"/>
          <w:bCs/>
          <w:kern w:val="0"/>
          <w:szCs w:val="21"/>
        </w:rPr>
        <w:t>49，P59-64</w:t>
      </w:r>
    </w:p>
    <w:p w:rsidR="00AF29E3" w:rsidRPr="00617059" w:rsidRDefault="00AF29E3" w:rsidP="00AF29E3">
      <w:pPr>
        <w:ind w:firstLineChars="300" w:firstLine="630"/>
        <w:rPr>
          <w:rFonts w:ascii="宋体" w:eastAsia="宋体" w:hAnsi="宋体" w:cs="宋体"/>
          <w:bCs/>
          <w:kern w:val="0"/>
          <w:szCs w:val="21"/>
        </w:rPr>
      </w:pPr>
      <w:r w:rsidRPr="00617059">
        <w:rPr>
          <w:rFonts w:ascii="宋体" w:eastAsia="宋体" w:hAnsi="宋体" w:cs="宋体" w:hint="eastAsia"/>
          <w:bCs/>
          <w:kern w:val="0"/>
          <w:szCs w:val="21"/>
        </w:rPr>
        <w:t>第一讲</w:t>
      </w:r>
    </w:p>
    <w:p w:rsidR="001D52F0" w:rsidRPr="00617059" w:rsidRDefault="001D52F0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1.二元、三元线性方程组及解的几何意义。</w:t>
      </w:r>
    </w:p>
    <w:p w:rsidR="001D52F0" w:rsidRPr="00617059" w:rsidRDefault="001D52F0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2. 高斯消元法；</w:t>
      </w:r>
    </w:p>
    <w:p w:rsidR="001D52F0" w:rsidRPr="00617059" w:rsidRDefault="001D52F0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3.利用高斯消元法化简方程组求解；</w:t>
      </w:r>
    </w:p>
    <w:p w:rsidR="001D52F0" w:rsidRPr="00617059" w:rsidRDefault="001D52F0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4.矩阵与线性方程组的对应关系；</w:t>
      </w:r>
    </w:p>
    <w:p w:rsidR="001D52F0" w:rsidRPr="00617059" w:rsidRDefault="001D52F0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5.三类初等行变换与高斯消元法的对应关系。</w:t>
      </w:r>
    </w:p>
    <w:p w:rsidR="00AF29E3" w:rsidRPr="00617059" w:rsidRDefault="00AF29E3" w:rsidP="00617059">
      <w:pPr>
        <w:ind w:firstLineChars="300" w:firstLine="630"/>
        <w:rPr>
          <w:rFonts w:ascii="宋体" w:eastAsia="宋体" w:hAnsi="宋体" w:cs="宋体"/>
          <w:bCs/>
          <w:kern w:val="0"/>
          <w:szCs w:val="21"/>
        </w:rPr>
      </w:pPr>
      <w:r w:rsidRPr="00617059">
        <w:rPr>
          <w:rFonts w:ascii="宋体" w:eastAsia="宋体" w:hAnsi="宋体" w:cs="宋体" w:hint="eastAsia"/>
          <w:bCs/>
          <w:kern w:val="0"/>
          <w:szCs w:val="21"/>
        </w:rPr>
        <w:t>第二讲</w:t>
      </w:r>
    </w:p>
    <w:p w:rsidR="00AF29E3" w:rsidRPr="00617059" w:rsidRDefault="00AF29E3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1.初等变换求增广矩阵的行阶梯形、行</w:t>
      </w:r>
      <w:proofErr w:type="gramStart"/>
      <w:r w:rsidRPr="00617059">
        <w:rPr>
          <w:rFonts w:ascii="宋体" w:eastAsia="宋体" w:hAnsi="宋体" w:hint="eastAsia"/>
          <w:szCs w:val="21"/>
        </w:rPr>
        <w:t>最</w:t>
      </w:r>
      <w:proofErr w:type="gramEnd"/>
      <w:r w:rsidRPr="00617059">
        <w:rPr>
          <w:rFonts w:ascii="宋体" w:eastAsia="宋体" w:hAnsi="宋体" w:hint="eastAsia"/>
          <w:szCs w:val="21"/>
        </w:rPr>
        <w:t>简形；</w:t>
      </w:r>
    </w:p>
    <w:p w:rsidR="00AF29E3" w:rsidRPr="00617059" w:rsidRDefault="00AF29E3" w:rsidP="00AF29E3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2.行阶梯形 判断方程组的解的情况；</w:t>
      </w:r>
    </w:p>
    <w:p w:rsidR="00AF29E3" w:rsidRPr="00617059" w:rsidRDefault="00AF29E3" w:rsidP="00617059">
      <w:pPr>
        <w:ind w:firstLineChars="600" w:firstLine="126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3.行</w:t>
      </w:r>
      <w:proofErr w:type="gramStart"/>
      <w:r w:rsidRPr="00617059">
        <w:rPr>
          <w:rFonts w:ascii="宋体" w:eastAsia="宋体" w:hAnsi="宋体" w:hint="eastAsia"/>
          <w:szCs w:val="21"/>
        </w:rPr>
        <w:t>最简形求线性方程组</w:t>
      </w:r>
      <w:proofErr w:type="gramEnd"/>
      <w:r w:rsidRPr="00617059">
        <w:rPr>
          <w:rFonts w:ascii="宋体" w:eastAsia="宋体" w:hAnsi="宋体" w:hint="eastAsia"/>
          <w:szCs w:val="21"/>
        </w:rPr>
        <w:t xml:space="preserve"> </w:t>
      </w:r>
    </w:p>
    <w:p w:rsidR="004521BD" w:rsidRPr="00617059" w:rsidRDefault="004521BD" w:rsidP="004521BD">
      <w:pPr>
        <w:ind w:firstLineChars="200" w:firstLine="420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预习要求：</w:t>
      </w:r>
      <w:r w:rsidR="00617059" w:rsidRPr="00617059">
        <w:rPr>
          <w:rFonts w:ascii="宋体" w:eastAsia="宋体" w:hAnsi="宋体" w:hint="eastAsia"/>
          <w:szCs w:val="21"/>
        </w:rPr>
        <w:t>了解矩阵概念、增广矩阵与线性方程组的关系，掌握三类初等行变换化行阶梯形、行</w:t>
      </w:r>
      <w:proofErr w:type="gramStart"/>
      <w:r w:rsidR="00617059" w:rsidRPr="00617059">
        <w:rPr>
          <w:rFonts w:ascii="宋体" w:eastAsia="宋体" w:hAnsi="宋体" w:hint="eastAsia"/>
          <w:szCs w:val="21"/>
        </w:rPr>
        <w:t>最</w:t>
      </w:r>
      <w:proofErr w:type="gramEnd"/>
      <w:r w:rsidR="00617059" w:rsidRPr="00617059">
        <w:rPr>
          <w:rFonts w:ascii="宋体" w:eastAsia="宋体" w:hAnsi="宋体" w:hint="eastAsia"/>
          <w:szCs w:val="21"/>
        </w:rPr>
        <w:t>简形。</w:t>
      </w:r>
    </w:p>
    <w:p w:rsidR="00DF0971" w:rsidRPr="00DF0971" w:rsidRDefault="00197E40" w:rsidP="00DF097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 w:rsidRPr="00DF0971">
        <w:rPr>
          <w:rFonts w:ascii="宋体" w:eastAsia="宋体" w:hAnsi="宋体"/>
          <w:sz w:val="28"/>
          <w:szCs w:val="28"/>
        </w:rPr>
        <w:t>课程</w:t>
      </w:r>
      <w:r w:rsidRPr="00DF0971">
        <w:rPr>
          <w:rFonts w:ascii="宋体" w:eastAsia="宋体" w:hAnsi="宋体" w:hint="eastAsia"/>
          <w:sz w:val="28"/>
          <w:szCs w:val="28"/>
        </w:rPr>
        <w:t>学习</w:t>
      </w:r>
      <w:r w:rsidRPr="00DF0971">
        <w:rPr>
          <w:rFonts w:ascii="宋体" w:eastAsia="宋体" w:hAnsi="宋体"/>
          <w:sz w:val="28"/>
          <w:szCs w:val="28"/>
        </w:rPr>
        <w:t>方法</w:t>
      </w:r>
    </w:p>
    <w:p w:rsidR="00933B9C" w:rsidRPr="00617059" w:rsidRDefault="004603A0" w:rsidP="00A176F6">
      <w:pPr>
        <w:pStyle w:val="a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阅读书目对应章节，</w:t>
      </w:r>
      <w:r w:rsidR="00A176F6" w:rsidRPr="00617059">
        <w:rPr>
          <w:rFonts w:ascii="宋体" w:eastAsia="宋体" w:hAnsi="宋体" w:hint="eastAsia"/>
          <w:szCs w:val="21"/>
        </w:rPr>
        <w:t>打开</w:t>
      </w:r>
      <w:proofErr w:type="gramStart"/>
      <w:r w:rsidR="00A176F6" w:rsidRPr="00617059">
        <w:rPr>
          <w:rFonts w:ascii="宋体" w:eastAsia="宋体" w:hAnsi="宋体" w:hint="eastAsia"/>
          <w:szCs w:val="21"/>
        </w:rPr>
        <w:t>微信并扫码</w:t>
      </w:r>
      <w:r w:rsidR="00933B9C" w:rsidRPr="00617059">
        <w:rPr>
          <w:rFonts w:ascii="宋体" w:eastAsia="宋体" w:hAnsi="宋体" w:hint="eastAsia"/>
          <w:szCs w:val="21"/>
        </w:rPr>
        <w:t>加入</w:t>
      </w:r>
      <w:proofErr w:type="gramEnd"/>
      <w:r w:rsidR="00933B9C" w:rsidRPr="00617059">
        <w:rPr>
          <w:rFonts w:ascii="宋体" w:eastAsia="宋体" w:hAnsi="宋体" w:hint="eastAsia"/>
          <w:szCs w:val="21"/>
        </w:rPr>
        <w:t>自己对应班级的雨课堂，观看相应的预习视频</w:t>
      </w:r>
      <w:r w:rsidR="001D52F0" w:rsidRPr="00617059">
        <w:rPr>
          <w:rFonts w:ascii="宋体" w:eastAsia="宋体" w:hAnsi="宋体" w:hint="eastAsia"/>
          <w:szCs w:val="21"/>
        </w:rPr>
        <w:t>。</w:t>
      </w:r>
    </w:p>
    <w:p w:rsidR="00933B9C" w:rsidRPr="00617059" w:rsidRDefault="00933B9C" w:rsidP="00DF0971">
      <w:pPr>
        <w:pStyle w:val="a3"/>
        <w:ind w:left="720" w:firstLineChars="0" w:firstLine="0"/>
        <w:rPr>
          <w:rFonts w:ascii="宋体" w:eastAsia="宋体" w:hAnsi="宋体"/>
          <w:color w:val="FF0000"/>
          <w:szCs w:val="21"/>
        </w:rPr>
      </w:pPr>
      <w:r w:rsidRPr="00617059">
        <w:rPr>
          <w:noProof/>
          <w:szCs w:val="21"/>
        </w:rPr>
        <w:drawing>
          <wp:inline distT="0" distB="0" distL="0" distR="0" wp14:anchorId="25DB9E86" wp14:editId="2A36491F">
            <wp:extent cx="1079294" cy="1611993"/>
            <wp:effectExtent l="0" t="0" r="698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9151" cy="162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76F6" w:rsidRPr="00617059">
        <w:rPr>
          <w:noProof/>
          <w:szCs w:val="21"/>
        </w:rPr>
        <w:drawing>
          <wp:inline distT="0" distB="0" distL="0" distR="0" wp14:anchorId="34DCE182" wp14:editId="3F19CB89">
            <wp:extent cx="1110343" cy="1613072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5533" cy="1649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76F6" w:rsidRPr="00617059">
        <w:rPr>
          <w:noProof/>
          <w:szCs w:val="21"/>
        </w:rPr>
        <w:drawing>
          <wp:inline distT="0" distB="0" distL="0" distR="0" wp14:anchorId="396EB4AE" wp14:editId="5E610F32">
            <wp:extent cx="1083545" cy="1596802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592" cy="164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76F6" w:rsidRPr="00617059">
        <w:rPr>
          <w:noProof/>
          <w:szCs w:val="21"/>
        </w:rPr>
        <w:drawing>
          <wp:inline distT="0" distB="0" distL="0" distR="0" wp14:anchorId="632AFB73" wp14:editId="7626F82A">
            <wp:extent cx="1092241" cy="1598838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642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E40" w:rsidRDefault="00A176F6" w:rsidP="00DF0971">
      <w:pPr>
        <w:pStyle w:val="a3"/>
        <w:ind w:left="720" w:firstLineChars="0" w:firstLine="0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7B075EC9" wp14:editId="41823262">
            <wp:extent cx="991589" cy="144349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0709" cy="150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3A0" w:rsidRPr="004603A0" w:rsidRDefault="004603A0" w:rsidP="004603A0">
      <w:pPr>
        <w:pStyle w:val="a3"/>
        <w:rPr>
          <w:rFonts w:ascii="宋体" w:eastAsia="宋体" w:hAnsi="宋体"/>
          <w:szCs w:val="21"/>
        </w:rPr>
      </w:pPr>
      <w:r w:rsidRPr="004603A0">
        <w:rPr>
          <w:rFonts w:ascii="宋体" w:eastAsia="宋体" w:hAnsi="宋体" w:hint="eastAsia"/>
          <w:szCs w:val="21"/>
        </w:rPr>
        <w:t>上述</w:t>
      </w:r>
      <w:proofErr w:type="gramStart"/>
      <w:r w:rsidRPr="004603A0">
        <w:rPr>
          <w:rFonts w:ascii="宋体" w:eastAsia="宋体" w:hAnsi="宋体" w:hint="eastAsia"/>
          <w:szCs w:val="21"/>
        </w:rPr>
        <w:t>二维码有效期</w:t>
      </w:r>
      <w:proofErr w:type="gramEnd"/>
      <w:r w:rsidRPr="004603A0">
        <w:rPr>
          <w:rFonts w:ascii="宋体" w:eastAsia="宋体" w:hAnsi="宋体" w:hint="eastAsia"/>
          <w:szCs w:val="21"/>
        </w:rPr>
        <w:t>截止至2018年2月3日</w:t>
      </w:r>
      <w:r>
        <w:rPr>
          <w:rFonts w:ascii="宋体" w:eastAsia="宋体" w:hAnsi="宋体" w:hint="eastAsia"/>
          <w:szCs w:val="21"/>
        </w:rPr>
        <w:t>，请于此日期前加入自己对应班级的雨课堂</w:t>
      </w:r>
      <w:r w:rsidRPr="004603A0">
        <w:rPr>
          <w:rFonts w:ascii="宋体" w:eastAsia="宋体" w:hAnsi="宋体" w:hint="eastAsia"/>
          <w:szCs w:val="21"/>
        </w:rPr>
        <w:t>。</w:t>
      </w:r>
    </w:p>
    <w:p w:rsidR="00933B9C" w:rsidRDefault="00197E40" w:rsidP="00DF097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 w:rsidRPr="00DF0971">
        <w:rPr>
          <w:rFonts w:ascii="宋体" w:eastAsia="宋体" w:hAnsi="宋体" w:hint="eastAsia"/>
          <w:sz w:val="28"/>
          <w:szCs w:val="28"/>
        </w:rPr>
        <w:lastRenderedPageBreak/>
        <w:t>课程</w:t>
      </w:r>
      <w:r w:rsidRPr="00DF0971">
        <w:rPr>
          <w:rFonts w:ascii="宋体" w:eastAsia="宋体" w:hAnsi="宋体"/>
          <w:sz w:val="28"/>
          <w:szCs w:val="28"/>
        </w:rPr>
        <w:t>预习</w:t>
      </w:r>
      <w:r w:rsidRPr="00DF0971">
        <w:rPr>
          <w:rFonts w:ascii="宋体" w:eastAsia="宋体" w:hAnsi="宋体" w:hint="eastAsia"/>
          <w:sz w:val="28"/>
          <w:szCs w:val="28"/>
        </w:rPr>
        <w:t>考核</w:t>
      </w:r>
      <w:r w:rsidRPr="00DF0971">
        <w:rPr>
          <w:rFonts w:ascii="宋体" w:eastAsia="宋体" w:hAnsi="宋体"/>
          <w:sz w:val="28"/>
          <w:szCs w:val="28"/>
        </w:rPr>
        <w:t>方式</w:t>
      </w:r>
    </w:p>
    <w:p w:rsidR="00197E40" w:rsidRPr="00617059" w:rsidRDefault="00933B9C" w:rsidP="001D52F0">
      <w:pPr>
        <w:pStyle w:val="a3"/>
        <w:rPr>
          <w:rFonts w:ascii="宋体" w:eastAsia="宋体" w:hAnsi="宋体"/>
          <w:szCs w:val="21"/>
        </w:rPr>
      </w:pPr>
      <w:r w:rsidRPr="00617059">
        <w:rPr>
          <w:rFonts w:ascii="宋体" w:eastAsia="宋体" w:hAnsi="宋体" w:hint="eastAsia"/>
          <w:szCs w:val="21"/>
        </w:rPr>
        <w:t>开课后第一次</w:t>
      </w:r>
      <w:r w:rsidR="001D52F0" w:rsidRPr="00617059">
        <w:rPr>
          <w:rFonts w:ascii="宋体" w:eastAsia="宋体" w:hAnsi="宋体" w:hint="eastAsia"/>
          <w:szCs w:val="21"/>
        </w:rPr>
        <w:t>课</w:t>
      </w:r>
      <w:r w:rsidRPr="00617059">
        <w:rPr>
          <w:rFonts w:ascii="宋体" w:eastAsia="宋体" w:hAnsi="宋体" w:hint="eastAsia"/>
          <w:szCs w:val="21"/>
        </w:rPr>
        <w:t>进行</w:t>
      </w:r>
      <w:r w:rsidR="001D52F0" w:rsidRPr="00617059">
        <w:rPr>
          <w:rFonts w:ascii="宋体" w:eastAsia="宋体" w:hAnsi="宋体" w:hint="eastAsia"/>
          <w:szCs w:val="21"/>
        </w:rPr>
        <w:t>预习</w:t>
      </w:r>
      <w:r w:rsidRPr="00617059">
        <w:rPr>
          <w:rFonts w:ascii="宋体" w:eastAsia="宋体" w:hAnsi="宋体" w:hint="eastAsia"/>
          <w:szCs w:val="21"/>
        </w:rPr>
        <w:t>测试，</w:t>
      </w:r>
      <w:r w:rsidR="001D52F0" w:rsidRPr="00617059">
        <w:rPr>
          <w:rFonts w:ascii="宋体" w:eastAsia="宋体" w:hAnsi="宋体" w:hint="eastAsia"/>
          <w:szCs w:val="21"/>
        </w:rPr>
        <w:t>测试范围为利用初等行变换将矩阵化为行阶梯形</w:t>
      </w:r>
      <w:r w:rsidR="004603A0">
        <w:rPr>
          <w:rFonts w:ascii="宋体" w:eastAsia="宋体" w:hAnsi="宋体" w:hint="eastAsia"/>
          <w:szCs w:val="21"/>
        </w:rPr>
        <w:t>矩阵</w:t>
      </w:r>
      <w:r w:rsidR="001D52F0" w:rsidRPr="00617059">
        <w:rPr>
          <w:rFonts w:ascii="宋体" w:eastAsia="宋体" w:hAnsi="宋体" w:hint="eastAsia"/>
          <w:szCs w:val="21"/>
        </w:rPr>
        <w:t>，具体矩阵将在测试时再给出，并</w:t>
      </w:r>
      <w:r w:rsidRPr="00617059">
        <w:rPr>
          <w:rFonts w:ascii="宋体" w:eastAsia="宋体" w:hAnsi="宋体" w:hint="eastAsia"/>
          <w:szCs w:val="21"/>
        </w:rPr>
        <w:t>请于第一次课自己准备好作业纸和笔。此次成绩占平时成绩的5%</w:t>
      </w:r>
      <w:r w:rsidR="001D52F0" w:rsidRPr="00617059">
        <w:rPr>
          <w:rFonts w:ascii="宋体" w:eastAsia="宋体" w:hAnsi="宋体" w:hint="eastAsia"/>
          <w:szCs w:val="21"/>
        </w:rPr>
        <w:t>。</w:t>
      </w:r>
    </w:p>
    <w:sectPr w:rsidR="00197E40" w:rsidRPr="00617059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235" w:rsidRDefault="00981235" w:rsidP="002B114D">
      <w:r>
        <w:separator/>
      </w:r>
    </w:p>
  </w:endnote>
  <w:endnote w:type="continuationSeparator" w:id="0">
    <w:p w:rsidR="00981235" w:rsidRDefault="00981235" w:rsidP="002B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235" w:rsidRDefault="00981235" w:rsidP="002B114D">
      <w:r>
        <w:separator/>
      </w:r>
    </w:p>
  </w:footnote>
  <w:footnote w:type="continuationSeparator" w:id="0">
    <w:p w:rsidR="00981235" w:rsidRDefault="00981235" w:rsidP="002B1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14D" w:rsidRDefault="002B114D" w:rsidP="002B114D">
    <w:pPr>
      <w:pStyle w:val="a4"/>
      <w:jc w:val="left"/>
    </w:pPr>
    <w:r>
      <w:rPr>
        <w:noProof/>
      </w:rPr>
      <w:drawing>
        <wp:inline distT="0" distB="0" distL="0" distR="0" wp14:anchorId="480C4F64" wp14:editId="1B4E92B0">
          <wp:extent cx="1809750" cy="638175"/>
          <wp:effectExtent l="0" t="0" r="0" b="9525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F09B8"/>
    <w:multiLevelType w:val="hybridMultilevel"/>
    <w:tmpl w:val="A992FAC6"/>
    <w:lvl w:ilvl="0" w:tplc="FE90857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8A0977"/>
    <w:multiLevelType w:val="hybridMultilevel"/>
    <w:tmpl w:val="0EA4F282"/>
    <w:lvl w:ilvl="0" w:tplc="8C006F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40"/>
    <w:rsid w:val="00113517"/>
    <w:rsid w:val="0012747F"/>
    <w:rsid w:val="00197E40"/>
    <w:rsid w:val="001D52F0"/>
    <w:rsid w:val="002178CD"/>
    <w:rsid w:val="002B114D"/>
    <w:rsid w:val="00304C72"/>
    <w:rsid w:val="00353FFC"/>
    <w:rsid w:val="003626AB"/>
    <w:rsid w:val="00382F80"/>
    <w:rsid w:val="004521BD"/>
    <w:rsid w:val="004603A0"/>
    <w:rsid w:val="004703E7"/>
    <w:rsid w:val="00554FD6"/>
    <w:rsid w:val="00617059"/>
    <w:rsid w:val="006B2BB3"/>
    <w:rsid w:val="006B622E"/>
    <w:rsid w:val="007468FD"/>
    <w:rsid w:val="00812FE9"/>
    <w:rsid w:val="0082751B"/>
    <w:rsid w:val="00933B9C"/>
    <w:rsid w:val="00981235"/>
    <w:rsid w:val="00A176F6"/>
    <w:rsid w:val="00AD728A"/>
    <w:rsid w:val="00AE4D43"/>
    <w:rsid w:val="00AF29E3"/>
    <w:rsid w:val="00B43477"/>
    <w:rsid w:val="00B84D42"/>
    <w:rsid w:val="00C8692C"/>
    <w:rsid w:val="00D118EA"/>
    <w:rsid w:val="00DA6769"/>
    <w:rsid w:val="00DF0971"/>
    <w:rsid w:val="00E64BB5"/>
    <w:rsid w:val="00F3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1C8C7"/>
  <w15:chartTrackingRefBased/>
  <w15:docId w15:val="{FB5C420C-E502-4EDB-9730-1F1F1C74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E4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B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114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1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114D"/>
    <w:rPr>
      <w:sz w:val="18"/>
      <w:szCs w:val="18"/>
    </w:rPr>
  </w:style>
  <w:style w:type="character" w:styleId="a8">
    <w:name w:val="Hyperlink"/>
    <w:basedOn w:val="a0"/>
    <w:uiPriority w:val="99"/>
    <w:unhideWhenUsed/>
    <w:rsid w:val="00B84D42"/>
    <w:rPr>
      <w:color w:val="0563C1" w:themeColor="hyperlink"/>
      <w:u w:val="single"/>
    </w:rPr>
  </w:style>
  <w:style w:type="table" w:customStyle="1" w:styleId="-">
    <w:name w:val="课程提纲表 - 带边框"/>
    <w:basedOn w:val="a1"/>
    <w:uiPriority w:val="99"/>
    <w:qFormat/>
    <w:rsid w:val="001D52F0"/>
    <w:pPr>
      <w:spacing w:before="80" w:after="80"/>
    </w:pPr>
    <w:rPr>
      <w:color w:val="404040" w:themeColor="text1" w:themeTint="BF"/>
      <w:kern w:val="0"/>
      <w:sz w:val="18"/>
      <w:szCs w:val="20"/>
    </w:rPr>
    <w:tblPr>
      <w:tblBorders>
        <w:bottom w:val="single" w:sz="4" w:space="0" w:color="5B9BD5" w:themeColor="accent1"/>
        <w:insideH w:val="single" w:sz="4" w:space="0" w:color="BFBFBF" w:themeColor="background1" w:themeShade="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b/>
        <w:color w:val="5B9BD5" w:themeColor="accent1"/>
        <w:sz w:val="20"/>
      </w:rPr>
      <w:tblPr/>
      <w:tcPr>
        <w:tcBorders>
          <w:top w:val="nil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library.com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pen.163.com/special/Khan/linearalgebra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355</Words>
  <Characters>2026</Characters>
  <Application>Microsoft Office Word</Application>
  <DocSecurity>0</DocSecurity>
  <Lines>16</Lines>
  <Paragraphs>4</Paragraphs>
  <ScaleCrop>false</ScaleCrop>
  <Company>Microsoft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汪源</dc:creator>
  <cp:keywords/>
  <dc:description/>
  <cp:lastModifiedBy>Administrator</cp:lastModifiedBy>
  <cp:revision>15</cp:revision>
  <dcterms:created xsi:type="dcterms:W3CDTF">2017-12-29T02:03:00Z</dcterms:created>
  <dcterms:modified xsi:type="dcterms:W3CDTF">2018-01-05T01:49:00Z</dcterms:modified>
</cp:coreProperties>
</file>